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0E9B" w:rsidRPr="00D00E9B" w:rsidRDefault="00D00E9B" w:rsidP="00D00E9B">
      <w:pPr>
        <w:spacing w:after="150" w:line="240" w:lineRule="auto"/>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Anaokuluna Uyum Nasıl Sağlanmalı ?</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Anaokuluna uyum sürecini sorunsuz atlatan ailelerin çocukları ileride okul hayatlarında herhangi bir sorunla karşılaşmazken, anaokuluna uyum sağlayamayan çocuklar ise okul dönemlerinde başarısızlık ve isteksizlik gibi sorunlarla karşılaşıyorlar. Bu süreçte kuşkusuz ki ailelere büyük görev düşüyor. Eğitimciler , psikolog ve pedagoglar  çocukları anaokuluna yeni başlayan ailelere şu tavsiyelerde bulundu:</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 </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Yeni bir sürece geçiş</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Anaokuluna yeni başlayan çocuk için anaokulu, aile ile gerçekten ‘ilk kez ayrılma’ durumudur. Çocuk ilk kez ortak büyük bir yapıda bulunacak ve uyum sağlamaya çalışacaktır. Bu durum çocuk için kendi içerisinde yeni bir sürece geçiştir. Ancak şu unutulmamalıdır ki anaokulu okul öncesi eğitimin önemli bir parçasıdır ve orada çocuklara dili zenginleştirme, beraber yaşama, hareket etme ve bedeni ile kendisini ifade etme, dünyayı keşfetme, duyarlılık, hayal gücü, üreticilik olanakları gibi pek çok konuda eğitim verilmektedir.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Anaokuluna nasıl hazırlanmalı ?</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Psikolojik olarak hazır olmalı:Çocuklar anaokuluna psikolojik olarak büyük bir titizlikle hazırlanmalıdır. Öncelikli olarak yapılması gereken şey çocuğa büyümeye başladığının ve yakında okula başlayacağının söylenmesidir.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Yeni şeyler öğreneceği söylenmeli: Orada yeni şeyler öğreneceğini, yeni arkadaşlarla tanışacağını ve oyun oynayacağını söylemek; şarkı söyleme, masal dinleme, yap-boz yapma, resim yapma, oyuncaklarla  oynama gibi etkinliklerde bulunacağını anlatmak ön hazırlığın temel parçalarından biridir.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Birlikte olamayacağınızı bilmeli: Çocuk, onunla birlikte orada kalamayacağınızın bilincinde olmalıdır. Bunu ona söylemek gerekir. Sabah veya öğle programına göre çocuğa: “Seni götürürken sana eşlik edeceğim”, “Biraz kalacağım”, “Anneler babalar gittiği zaman gideceğim ve öğlen(akşam) seni almaya geleceğim”, ya da x kişi seni almaya gelecek” gibi sözler söylemek ona güven verebilmek adına oldukça önemlidir.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Aktiviteler anlatılmalı: Bunun dışında ‘Öğretmeninle ve arkadaşlarınla aktiviteler yapacaksın”, “Oyun saatinde oyun oynayacaksın”, “Yemek yiyeceksin” ve “Diğer arkadaşlarınla beraber dinleneceksin” gibi sözler de onu rahatlatacaktır.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Bazı çocukların ağlayacağı anlatılmalı: Çocuğa annesinden ayrılmakta zorlanan çocukların bazen ağlayabileceği anlatılmalı, belki annelerinin onları almaya geleceklerini anlayamadıkları ya da unuttukları söylenmeli.</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Anaokulu önceden ziyaret edilmeli: Anaokuluna önceden ziyaret, ona çevreyi gösterme ve öğretmeni ile tanışma fırsatıdır.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lastRenderedPageBreak/>
        <w:t>İlk gün birlikte kahvaltı edilmeli: Anaokulunun ilk günü aile ile birlikte televizyon vb. açmadan sakin bir kahvaltı yapmak ve rahatça hazırlanacak zaman ayarlamak önemlidir.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Onu güzel bir günün beklediği anlatılmalı: Çocuğa anaokulunda onu bekleyen güzel bir gün olduğunu ve neler yapabileceğini tekrar sayarak hatırlatın. Ona önceden okula gittiğiniz gün dikkatini çekmiş olan şeyleri hatırlatın(öğretmeni ile daha önce tanışmış , okulun bahçesi ve oyuncakları görmüş olabilir)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Çocuğunuzun anlatacaklarını beklediğinizi belirtin: Çocuğa yemek, uyku, oyun saatlerini bildiğinizi söyleyin ve sabırsızlıkla gününün nasıl geçtiğini anlatmasını bekleyeceğinizi belirtin.</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Yapılmaması gerekenler: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-Gergin ve endişeli olursanız çocuk bunu hisseder. Mümkün olduğunca rahat olmaya çalışın. (Anaokulu başlangıçlarında çocuğun hazır olması gerektiği gibi ailenin de hazır olması gereklidir.)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-Çocuğa “Görüşmek üzere”, “ben gidiyorum” vb. açıklamalar olmaksızın okula bırakıp kaçar gibi çıkarsanız çocuk kendisini kaybolmuş ve bırakılmış hissedebilir.</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-Okuldan döndüğünde onu konuşmaya zorlamayın ancak kendiliğinden anlatmaya başladığında ilginizi ve dikkatinizi ona verin.</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-Çocuğu bıraktığınızda ağlamalar, bağırmalar yaşanabilir, bu durumda onu sakinleştirmelisiniz. Ancak her gün, tüm gün boyunca çocuğun yanında kalmayı seçtiğinizde çocuk okula alışamaz. Onu sakinleştirdikten sonra öğretmenine teslim etmelisiniz. Bu olmadığı ve tekrarlandığı takdirde çocuk tek başına baş etmeyi bilmeyen, bağımlı bir çocuk haline dönüşür ve bu durum onu güçsüz, kendine güvensiz hissettirir.</w:t>
      </w:r>
    </w:p>
    <w:p w:rsidR="00D00E9B" w:rsidRPr="00D00E9B" w:rsidRDefault="00D00E9B" w:rsidP="00D00E9B">
      <w:pPr>
        <w:spacing w:after="150" w:line="240" w:lineRule="auto"/>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 </w:t>
      </w:r>
    </w:p>
    <w:p w:rsidR="00D00E9B" w:rsidRPr="00D00E9B" w:rsidRDefault="00D00E9B" w:rsidP="00D00E9B">
      <w:pPr>
        <w:shd w:val="clear" w:color="auto" w:fill="FCFCFC"/>
        <w:spacing w:after="225" w:line="315" w:lineRule="atLeast"/>
        <w:textAlignment w:val="baseline"/>
        <w:rPr>
          <w:rFonts w:ascii="Arial" w:eastAsia="Times New Roman" w:hAnsi="Arial" w:cs="Arial"/>
          <w:color w:val="7B868F"/>
          <w:sz w:val="21"/>
          <w:szCs w:val="21"/>
          <w:lang w:eastAsia="tr-TR"/>
        </w:rPr>
      </w:pPr>
      <w:r w:rsidRPr="00D00E9B">
        <w:rPr>
          <w:rFonts w:ascii="Arial" w:eastAsia="Times New Roman" w:hAnsi="Arial" w:cs="Arial"/>
          <w:color w:val="7B868F"/>
          <w:sz w:val="21"/>
          <w:szCs w:val="21"/>
          <w:lang w:eastAsia="tr-TR"/>
        </w:rPr>
        <w:t>-Unutmamalısınız ki anaokuluna uyum zaman gerektiren bir süreçtir.</w:t>
      </w:r>
    </w:p>
    <w:p w:rsidR="00A0300A" w:rsidRDefault="00A0300A"/>
    <w:sectPr w:rsidR="00A0300A" w:rsidSect="00A0300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D00E9B"/>
    <w:rsid w:val="00A0300A"/>
    <w:rsid w:val="00D00E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00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00E9B"/>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595941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620</Words>
  <Characters>3540</Characters>
  <Application>Microsoft Office Word</Application>
  <DocSecurity>0</DocSecurity>
  <Lines>29</Lines>
  <Paragraphs>8</Paragraphs>
  <ScaleCrop>false</ScaleCrop>
  <Company/>
  <LinksUpToDate>false</LinksUpToDate>
  <CharactersWithSpaces>4152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OsKar</dc:creator>
  <cp:lastModifiedBy>OsKar</cp:lastModifiedBy>
  <cp:revision>1</cp:revision>
  <dcterms:created xsi:type="dcterms:W3CDTF">2018-01-11T18:24:00Z</dcterms:created>
  <dcterms:modified xsi:type="dcterms:W3CDTF">2018-01-11T18:24:00Z</dcterms:modified>
</cp:coreProperties>
</file>